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D8" w:rsidRPr="00C750F1" w:rsidRDefault="00314486" w:rsidP="007C4DD8">
      <w:pPr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Fiche mémo : </w:t>
      </w:r>
      <w:r w:rsidR="007C4DD8" w:rsidRPr="00C750F1">
        <w:rPr>
          <w:rFonts w:ascii="Arial" w:hAnsi="Arial" w:cs="Arial"/>
          <w:b/>
          <w:color w:val="FF0000"/>
          <w:sz w:val="20"/>
        </w:rPr>
        <w:t>tests d’identification en Chimie</w:t>
      </w:r>
    </w:p>
    <w:p w:rsidR="007C4DD8" w:rsidRPr="00C750F1" w:rsidRDefault="007C4DD8" w:rsidP="007C4DD8">
      <w:pPr>
        <w:rPr>
          <w:rFonts w:ascii="Arial" w:hAnsi="Arial" w:cs="Arial"/>
          <w:b/>
          <w:color w:val="4472C4" w:themeColor="accent1"/>
          <w:sz w:val="20"/>
        </w:rPr>
      </w:pPr>
      <w:r w:rsidRPr="00C750F1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0528" behindDoc="1" locked="0" layoutInCell="1" allowOverlap="1" wp14:anchorId="1DD51B5D" wp14:editId="13877E07">
            <wp:simplePos x="0" y="0"/>
            <wp:positionH relativeFrom="column">
              <wp:posOffset>3348523</wp:posOffset>
            </wp:positionH>
            <wp:positionV relativeFrom="paragraph">
              <wp:posOffset>493251</wp:posOffset>
            </wp:positionV>
            <wp:extent cx="3031200" cy="1407600"/>
            <wp:effectExtent l="0" t="0" r="4445" b="2540"/>
            <wp:wrapTight wrapText="bothSides">
              <wp:wrapPolygon edited="0">
                <wp:start x="0" y="0"/>
                <wp:lineTo x="0" y="21444"/>
                <wp:lineTo x="21541" y="21444"/>
                <wp:lineTo x="21541" y="0"/>
                <wp:lineTo x="0" y="0"/>
              </wp:wrapPolygon>
            </wp:wrapTight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2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2438C" wp14:editId="0B264C98">
                <wp:simplePos x="0" y="0"/>
                <wp:positionH relativeFrom="column">
                  <wp:posOffset>3252225</wp:posOffset>
                </wp:positionH>
                <wp:positionV relativeFrom="paragraph">
                  <wp:posOffset>242341</wp:posOffset>
                </wp:positionV>
                <wp:extent cx="3169285" cy="1710690"/>
                <wp:effectExtent l="0" t="0" r="18415" b="16510"/>
                <wp:wrapSquare wrapText="bothSides"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285" cy="1710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DD8" w:rsidRPr="00C750F1" w:rsidRDefault="007C4DD8" w:rsidP="007C4DD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750F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Schéma :</w:t>
                            </w:r>
                          </w:p>
                          <w:p w:rsidR="007C4DD8" w:rsidRPr="00C750F1" w:rsidRDefault="007C4DD8" w:rsidP="007C4DD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C4DD8" w:rsidRDefault="007C4DD8" w:rsidP="007C4DD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C4DD8" w:rsidRPr="009824B7" w:rsidRDefault="007C4DD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2438C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26" type="#_x0000_t202" style="position:absolute;margin-left:256.1pt;margin-top:19.1pt;width:249.55pt;height:13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" filled="f" strokeweight=".5pt">
                <v:fill o:detectmouseclick="t"/>
                <v:textbox>
                  <w:txbxContent>
                    <w:p w:rsidR="007C4DD8" w:rsidRPr="00C750F1" w:rsidRDefault="007C4DD8" w:rsidP="007C4DD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750F1">
                        <w:rPr>
                          <w:rFonts w:ascii="Arial" w:hAnsi="Arial" w:cs="Arial"/>
                          <w:b/>
                          <w:sz w:val="20"/>
                        </w:rPr>
                        <w:t>Schéma :</w:t>
                      </w:r>
                    </w:p>
                    <w:p w:rsidR="007C4DD8" w:rsidRPr="00C750F1" w:rsidRDefault="007C4DD8" w:rsidP="007C4DD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C4DD8" w:rsidRDefault="007C4DD8" w:rsidP="007C4DD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C4DD8" w:rsidRPr="009824B7" w:rsidRDefault="007C4DD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750F1">
        <w:rPr>
          <w:rFonts w:ascii="Arial" w:hAnsi="Arial" w:cs="Arial"/>
          <w:b/>
          <w:color w:val="4472C4" w:themeColor="accent1"/>
          <w:sz w:val="20"/>
        </w:rPr>
        <w:t>Les tests d’ions</w:t>
      </w:r>
    </w:p>
    <w:p w:rsidR="007C4DD8" w:rsidRDefault="007C4DD8" w:rsidP="007C4DD8">
      <w:pPr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ED12D" wp14:editId="59AB90E0">
                <wp:simplePos x="0" y="0"/>
                <wp:positionH relativeFrom="column">
                  <wp:posOffset>-1905</wp:posOffset>
                </wp:positionH>
                <wp:positionV relativeFrom="paragraph">
                  <wp:posOffset>95885</wp:posOffset>
                </wp:positionV>
                <wp:extent cx="3169285" cy="1828800"/>
                <wp:effectExtent l="0" t="0" r="18415" b="16510"/>
                <wp:wrapSquare wrapText="bothSides"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2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DD8" w:rsidRPr="00C750F1" w:rsidRDefault="007C4DD8" w:rsidP="007C4DD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750F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Protocole :</w:t>
                            </w:r>
                          </w:p>
                          <w:p w:rsidR="007C4DD8" w:rsidRPr="00C750F1" w:rsidRDefault="007C4DD8" w:rsidP="007C4DD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750F1">
                              <w:rPr>
                                <w:rFonts w:ascii="Arial" w:hAnsi="Arial" w:cs="Arial"/>
                                <w:sz w:val="20"/>
                              </w:rPr>
                              <w:t xml:space="preserve">A l’aide d’un bécher, mettre </w:t>
                            </w:r>
                            <w:r w:rsidRPr="00C750F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un peu</w:t>
                            </w:r>
                            <w:r w:rsidRPr="00C750F1">
                              <w:rPr>
                                <w:rFonts w:ascii="Arial" w:hAnsi="Arial" w:cs="Arial"/>
                                <w:sz w:val="20"/>
                              </w:rPr>
                              <w:t xml:space="preserve"> de solution à tester dans un tube à essais</w:t>
                            </w:r>
                          </w:p>
                          <w:p w:rsidR="007C4DD8" w:rsidRPr="00C750F1" w:rsidRDefault="007C4DD8" w:rsidP="007C4DD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750F1">
                              <w:rPr>
                                <w:rFonts w:ascii="Arial" w:hAnsi="Arial" w:cs="Arial"/>
                                <w:sz w:val="20"/>
                              </w:rPr>
                              <w:t xml:space="preserve">Ajouter </w:t>
                            </w:r>
                            <w:r w:rsidRPr="00C750F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quelques gouttes</w:t>
                            </w:r>
                            <w:r w:rsidRPr="00C750F1">
                              <w:rPr>
                                <w:rFonts w:ascii="Arial" w:hAnsi="Arial" w:cs="Arial"/>
                                <w:sz w:val="20"/>
                              </w:rPr>
                              <w:t xml:space="preserve"> de détecteur (soude, nitrate d’argent…)</w:t>
                            </w:r>
                          </w:p>
                          <w:p w:rsidR="007C4DD8" w:rsidRPr="00A84CB3" w:rsidRDefault="007C4DD8" w:rsidP="00A84C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750F1">
                              <w:rPr>
                                <w:rFonts w:ascii="Arial" w:hAnsi="Arial" w:cs="Arial"/>
                                <w:sz w:val="20"/>
                              </w:rPr>
                              <w:t>Observer si un précipité se forme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ED12D" id="Zone de texte 47" o:spid="_x0000_s1027" type="#_x0000_t202" style="position:absolute;margin-left:-.15pt;margin-top:7.55pt;width:249.5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" filled="f" strokeweight=".5pt">
                <v:fill o:detectmouseclick="t"/>
                <v:textbox style="mso-fit-shape-to-text:t">
                  <w:txbxContent>
                    <w:p w:rsidR="007C4DD8" w:rsidRPr="00C750F1" w:rsidRDefault="007C4DD8" w:rsidP="007C4DD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750F1">
                        <w:rPr>
                          <w:rFonts w:ascii="Arial" w:hAnsi="Arial" w:cs="Arial"/>
                          <w:b/>
                          <w:sz w:val="20"/>
                        </w:rPr>
                        <w:t>Protocole :</w:t>
                      </w:r>
                    </w:p>
                    <w:p w:rsidR="007C4DD8" w:rsidRPr="00C750F1" w:rsidRDefault="007C4DD8" w:rsidP="007C4DD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C750F1">
                        <w:rPr>
                          <w:rFonts w:ascii="Arial" w:hAnsi="Arial" w:cs="Arial"/>
                          <w:sz w:val="20"/>
                        </w:rPr>
                        <w:t xml:space="preserve">A l’aide d’un bécher, mettre </w:t>
                      </w:r>
                      <w:r w:rsidRPr="00C750F1">
                        <w:rPr>
                          <w:rFonts w:ascii="Arial" w:hAnsi="Arial" w:cs="Arial"/>
                          <w:sz w:val="20"/>
                          <w:u w:val="single"/>
                        </w:rPr>
                        <w:t>un peu</w:t>
                      </w:r>
                      <w:r w:rsidRPr="00C750F1">
                        <w:rPr>
                          <w:rFonts w:ascii="Arial" w:hAnsi="Arial" w:cs="Arial"/>
                          <w:sz w:val="20"/>
                        </w:rPr>
                        <w:t xml:space="preserve"> de solution à tester dans un tube à essais</w:t>
                      </w:r>
                    </w:p>
                    <w:p w:rsidR="007C4DD8" w:rsidRPr="00C750F1" w:rsidRDefault="007C4DD8" w:rsidP="007C4DD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C750F1">
                        <w:rPr>
                          <w:rFonts w:ascii="Arial" w:hAnsi="Arial" w:cs="Arial"/>
                          <w:sz w:val="20"/>
                        </w:rPr>
                        <w:t xml:space="preserve">Ajouter </w:t>
                      </w:r>
                      <w:r w:rsidRPr="00C750F1">
                        <w:rPr>
                          <w:rFonts w:ascii="Arial" w:hAnsi="Arial" w:cs="Arial"/>
                          <w:sz w:val="20"/>
                          <w:u w:val="single"/>
                        </w:rPr>
                        <w:t>quelques gouttes</w:t>
                      </w:r>
                      <w:r w:rsidRPr="00C750F1">
                        <w:rPr>
                          <w:rFonts w:ascii="Arial" w:hAnsi="Arial" w:cs="Arial"/>
                          <w:sz w:val="20"/>
                        </w:rPr>
                        <w:t xml:space="preserve"> de détecteur (soude, nitrate d’argent…)</w:t>
                      </w:r>
                    </w:p>
                    <w:p w:rsidR="007C4DD8" w:rsidRPr="00A84CB3" w:rsidRDefault="007C4DD8" w:rsidP="00A84CB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C750F1">
                        <w:rPr>
                          <w:rFonts w:ascii="Arial" w:hAnsi="Arial" w:cs="Arial"/>
                          <w:sz w:val="20"/>
                        </w:rPr>
                        <w:t>Observer si un précipité se forme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4DD8" w:rsidRPr="007C4DD8" w:rsidRDefault="007C4DD8" w:rsidP="007C4DD8">
      <w:pPr>
        <w:rPr>
          <w:rFonts w:ascii="Arial" w:hAnsi="Arial" w:cs="Arial"/>
          <w:i/>
          <w:color w:val="7030A0"/>
          <w:sz w:val="20"/>
        </w:rPr>
      </w:pPr>
      <w:r w:rsidRPr="007C4DD8">
        <w:rPr>
          <w:rFonts w:ascii="Arial" w:hAnsi="Arial" w:cs="Arial"/>
          <w:i/>
          <w:color w:val="7030A0"/>
          <w:sz w:val="20"/>
        </w:rPr>
        <w:t>Si un précipité se forme : indiquer sa couleur sur le schéma et le colorier. Observer sa couleur pour en déduire l’ion présent.</w:t>
      </w:r>
    </w:p>
    <w:p w:rsidR="007C4DD8" w:rsidRDefault="007C4DD8" w:rsidP="007C4DD8">
      <w:pPr>
        <w:rPr>
          <w:rFonts w:ascii="Arial" w:hAnsi="Arial" w:cs="Arial"/>
          <w:sz w:val="20"/>
        </w:rPr>
      </w:pPr>
    </w:p>
    <w:p w:rsidR="007C4DD8" w:rsidRDefault="007C4DD8" w:rsidP="007C4DD8">
      <w:pPr>
        <w:rPr>
          <w:rFonts w:ascii="Arial" w:hAnsi="Arial" w:cs="Arial"/>
          <w:sz w:val="20"/>
        </w:rPr>
      </w:pPr>
    </w:p>
    <w:p w:rsidR="007C4DD8" w:rsidRPr="00C750F1" w:rsidRDefault="007C4DD8" w:rsidP="007C4DD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 w:rsidRPr="00C750F1">
        <w:rPr>
          <w:rFonts w:ascii="Arial" w:hAnsi="Arial" w:cs="Arial"/>
          <w:sz w:val="20"/>
        </w:rPr>
        <w:t>Avec comme détecteur la soude (ou hydroxyde de sodium : Na</w:t>
      </w:r>
      <w:r w:rsidRPr="00C750F1">
        <w:rPr>
          <w:rFonts w:ascii="Arial" w:hAnsi="Arial" w:cs="Arial"/>
          <w:sz w:val="20"/>
          <w:vertAlign w:val="superscript"/>
        </w:rPr>
        <w:t>+</w:t>
      </w:r>
      <w:r w:rsidRPr="00C750F1">
        <w:rPr>
          <w:rFonts w:ascii="Arial" w:hAnsi="Arial" w:cs="Arial"/>
          <w:sz w:val="20"/>
        </w:rPr>
        <w:t xml:space="preserve"> + HO</w:t>
      </w:r>
      <w:r w:rsidRPr="00C750F1">
        <w:rPr>
          <w:rFonts w:ascii="Arial" w:hAnsi="Arial" w:cs="Arial"/>
          <w:sz w:val="20"/>
          <w:vertAlign w:val="superscript"/>
        </w:rPr>
        <w:t>-</w:t>
      </w:r>
      <w:r w:rsidRPr="00C750F1">
        <w:rPr>
          <w:rFonts w:ascii="Arial" w:hAnsi="Arial" w:cs="Arial"/>
          <w:sz w:val="20"/>
        </w:rPr>
        <w:t>), on identifie les ions métalliques :</w:t>
      </w:r>
    </w:p>
    <w:p w:rsidR="007C4DD8" w:rsidRPr="00C750F1" w:rsidRDefault="007C4DD8" w:rsidP="007C4DD8">
      <w:pPr>
        <w:rPr>
          <w:rFonts w:ascii="Arial" w:hAnsi="Arial" w:cs="Arial"/>
          <w:color w:val="00B0F0"/>
          <w:sz w:val="20"/>
        </w:rPr>
      </w:pPr>
      <w:r w:rsidRPr="00C750F1">
        <w:rPr>
          <w:rFonts w:ascii="Arial" w:hAnsi="Arial" w:cs="Arial"/>
          <w:color w:val="00B0F0"/>
          <w:sz w:val="20"/>
        </w:rPr>
        <w:t>Si le précipité est bleu : des ions cuivre (II) Cu</w:t>
      </w:r>
      <w:r w:rsidRPr="00C750F1">
        <w:rPr>
          <w:rFonts w:ascii="Arial" w:hAnsi="Arial" w:cs="Arial"/>
          <w:color w:val="00B0F0"/>
          <w:sz w:val="20"/>
          <w:vertAlign w:val="superscript"/>
        </w:rPr>
        <w:t>2+</w:t>
      </w:r>
      <w:r w:rsidRPr="00C750F1">
        <w:rPr>
          <w:rFonts w:ascii="Arial" w:hAnsi="Arial" w:cs="Arial"/>
          <w:color w:val="00B0F0"/>
          <w:sz w:val="20"/>
        </w:rPr>
        <w:t xml:space="preserve"> sont présents dans la solution inconnue</w:t>
      </w:r>
    </w:p>
    <w:p w:rsidR="007C4DD8" w:rsidRPr="007C4DD8" w:rsidRDefault="007C4DD8" w:rsidP="007C4DD8">
      <w:pPr>
        <w:rPr>
          <w:rFonts w:ascii="Arial" w:hAnsi="Arial" w:cs="Arial"/>
          <w:sz w:val="15"/>
        </w:rPr>
      </w:pPr>
    </w:p>
    <w:p w:rsidR="007C4DD8" w:rsidRPr="00C750F1" w:rsidRDefault="007C4DD8" w:rsidP="007C4DD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 w:rsidRPr="00C750F1">
        <w:rPr>
          <w:rFonts w:ascii="Arial" w:hAnsi="Arial" w:cs="Arial"/>
          <w:sz w:val="20"/>
        </w:rPr>
        <w:t>Avec comme détecteur le nitrate d’argent, on identifie les ions chlorure Cl</w:t>
      </w:r>
      <w:r w:rsidRPr="00C750F1">
        <w:rPr>
          <w:rFonts w:ascii="Arial" w:hAnsi="Arial" w:cs="Arial"/>
          <w:sz w:val="20"/>
          <w:vertAlign w:val="superscript"/>
        </w:rPr>
        <w:t>- </w:t>
      </w:r>
      <w:r w:rsidRPr="00C750F1">
        <w:rPr>
          <w:rFonts w:ascii="Arial" w:hAnsi="Arial" w:cs="Arial"/>
          <w:sz w:val="20"/>
        </w:rPr>
        <w:t>:</w:t>
      </w:r>
    </w:p>
    <w:p w:rsidR="007C4DD8" w:rsidRPr="00C750F1" w:rsidRDefault="007C4DD8" w:rsidP="007C4DD8">
      <w:pPr>
        <w:rPr>
          <w:rFonts w:ascii="Arial" w:hAnsi="Arial" w:cs="Arial"/>
          <w:sz w:val="20"/>
        </w:rPr>
      </w:pPr>
      <w:r w:rsidRPr="00C750F1">
        <w:rPr>
          <w:rFonts w:ascii="Arial" w:hAnsi="Arial" w:cs="Arial"/>
          <w:sz w:val="20"/>
          <w:highlight w:val="lightGray"/>
        </w:rPr>
        <w:t>Si le précipité est blanc et qu’il noircit à la lumière, des ions chlorure sont présents dans la solution inconnue.</w:t>
      </w:r>
    </w:p>
    <w:p w:rsidR="007C4DD8" w:rsidRPr="00C750F1" w:rsidRDefault="007C4DD8" w:rsidP="007C4DD8">
      <w:pPr>
        <w:rPr>
          <w:rFonts w:ascii="Arial" w:hAnsi="Arial" w:cs="Arial"/>
          <w:sz w:val="20"/>
        </w:rPr>
      </w:pPr>
    </w:p>
    <w:p w:rsidR="007C4DD8" w:rsidRPr="00C750F1" w:rsidRDefault="007C4DD8" w:rsidP="007C4DD8">
      <w:pPr>
        <w:rPr>
          <w:rFonts w:ascii="Arial" w:hAnsi="Arial" w:cs="Arial"/>
          <w:sz w:val="20"/>
          <w:highlight w:val="yellow"/>
        </w:rPr>
      </w:pPr>
      <w:r w:rsidRPr="00C750F1">
        <w:rPr>
          <w:rFonts w:ascii="Arial" w:hAnsi="Arial" w:cs="Arial"/>
          <w:sz w:val="20"/>
          <w:highlight w:val="yellow"/>
        </w:rPr>
        <w:t>Si aucun précipité ne se forme, aucun des ions testés n’est présent.</w:t>
      </w:r>
    </w:p>
    <w:p w:rsidR="007C4DD8" w:rsidRPr="00C750F1" w:rsidRDefault="007C4DD8" w:rsidP="007C4DD8">
      <w:pPr>
        <w:rPr>
          <w:rFonts w:ascii="Arial" w:hAnsi="Arial" w:cs="Arial"/>
          <w:sz w:val="20"/>
        </w:rPr>
      </w:pPr>
    </w:p>
    <w:p w:rsidR="007C4DD8" w:rsidRPr="00C750F1" w:rsidRDefault="00E1389D" w:rsidP="007C4D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green"/>
        </w:rPr>
        <w:t>Attention</w:t>
      </w:r>
      <w:r w:rsidR="007C4DD8" w:rsidRPr="00C750F1">
        <w:rPr>
          <w:rFonts w:ascii="Arial" w:hAnsi="Arial" w:cs="Arial"/>
          <w:sz w:val="20"/>
          <w:highlight w:val="green"/>
        </w:rPr>
        <w:t>, pour détecter les ions hydrogène H</w:t>
      </w:r>
      <w:r w:rsidR="007C4DD8" w:rsidRPr="00C750F1">
        <w:rPr>
          <w:rFonts w:ascii="Arial" w:hAnsi="Arial" w:cs="Arial"/>
          <w:sz w:val="20"/>
          <w:highlight w:val="green"/>
          <w:vertAlign w:val="superscript"/>
        </w:rPr>
        <w:t>+</w:t>
      </w:r>
      <w:r w:rsidR="007C4DD8" w:rsidRPr="00C750F1">
        <w:rPr>
          <w:rFonts w:ascii="Arial" w:hAnsi="Arial" w:cs="Arial"/>
          <w:sz w:val="20"/>
          <w:highlight w:val="green"/>
        </w:rPr>
        <w:t xml:space="preserve"> et les ions hydroxyde HO</w:t>
      </w:r>
      <w:r w:rsidR="007C4DD8" w:rsidRPr="00C750F1">
        <w:rPr>
          <w:rFonts w:ascii="Arial" w:hAnsi="Arial" w:cs="Arial"/>
          <w:sz w:val="20"/>
          <w:highlight w:val="green"/>
          <w:vertAlign w:val="superscript"/>
        </w:rPr>
        <w:t>-</w:t>
      </w:r>
      <w:r w:rsidR="007C4DD8" w:rsidRPr="00C750F1">
        <w:rPr>
          <w:rFonts w:ascii="Arial" w:hAnsi="Arial" w:cs="Arial"/>
          <w:sz w:val="20"/>
          <w:highlight w:val="green"/>
        </w:rPr>
        <w:t>, on utilise le papier pH</w:t>
      </w:r>
    </w:p>
    <w:p w:rsidR="007C4DD8" w:rsidRDefault="007C4DD8" w:rsidP="007C4DD8">
      <w:pPr>
        <w:rPr>
          <w:rFonts w:ascii="Arial" w:hAnsi="Arial" w:cs="Arial"/>
          <w:sz w:val="20"/>
        </w:rPr>
      </w:pPr>
    </w:p>
    <w:p w:rsidR="00E1389D" w:rsidRDefault="00E1389D" w:rsidP="00E1389D">
      <w:pPr>
        <w:rPr>
          <w:rFonts w:ascii="Arial" w:hAnsi="Arial" w:cs="Arial"/>
          <w:b/>
          <w:color w:val="4472C4" w:themeColor="accent1"/>
          <w:sz w:val="20"/>
        </w:rPr>
      </w:pPr>
      <w:r>
        <w:rPr>
          <w:rFonts w:ascii="Arial" w:hAnsi="Arial" w:cs="Arial"/>
          <w:b/>
          <w:color w:val="4472C4" w:themeColor="accent1"/>
          <w:sz w:val="20"/>
        </w:rPr>
        <w:t>Récapitulatif des tests</w:t>
      </w:r>
      <w:r w:rsidRPr="009E1B7D">
        <w:rPr>
          <w:rFonts w:ascii="Arial" w:hAnsi="Arial" w:cs="Arial"/>
          <w:b/>
          <w:color w:val="4472C4" w:themeColor="accent1"/>
          <w:sz w:val="20"/>
        </w:rPr>
        <w:t xml:space="preserve"> à connaître</w:t>
      </w:r>
    </w:p>
    <w:tbl>
      <w:tblPr>
        <w:tblStyle w:val="Grilledutableau"/>
        <w:tblOverlap w:val="never"/>
        <w:tblW w:w="0" w:type="auto"/>
        <w:tblLook w:val="04A0" w:firstRow="1" w:lastRow="0" w:firstColumn="1" w:lastColumn="0" w:noHBand="0" w:noVBand="1"/>
      </w:tblPr>
      <w:tblGrid>
        <w:gridCol w:w="2693"/>
        <w:gridCol w:w="2831"/>
        <w:gridCol w:w="4394"/>
      </w:tblGrid>
      <w:tr w:rsidR="00E1389D" w:rsidRPr="00FA6F3D" w:rsidTr="002B501F">
        <w:tc>
          <w:tcPr>
            <w:tcW w:w="2693" w:type="dxa"/>
            <w:shd w:val="clear" w:color="auto" w:fill="FFE599" w:themeFill="accent4" w:themeFillTint="66"/>
          </w:tcPr>
          <w:p w:rsidR="00E1389D" w:rsidRPr="002E4C3C" w:rsidRDefault="00E1389D" w:rsidP="002B501F">
            <w:pPr>
              <w:suppressOverlap/>
              <w:jc w:val="center"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>Espèce chimique testée</w:t>
            </w:r>
          </w:p>
        </w:tc>
        <w:tc>
          <w:tcPr>
            <w:tcW w:w="2831" w:type="dxa"/>
            <w:shd w:val="clear" w:color="auto" w:fill="FFE599" w:themeFill="accent4" w:themeFillTint="66"/>
          </w:tcPr>
          <w:p w:rsidR="00E1389D" w:rsidRPr="002E4C3C" w:rsidRDefault="00E1389D" w:rsidP="002B501F">
            <w:pPr>
              <w:suppressOverlap/>
              <w:jc w:val="center"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>détecteur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1389D" w:rsidRPr="002E4C3C" w:rsidRDefault="00E1389D" w:rsidP="002B501F">
            <w:pPr>
              <w:suppressOverlap/>
              <w:jc w:val="center"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>Observation</w:t>
            </w:r>
          </w:p>
        </w:tc>
      </w:tr>
      <w:tr w:rsidR="00E1389D" w:rsidRPr="00FA6F3D" w:rsidTr="002B501F">
        <w:tc>
          <w:tcPr>
            <w:tcW w:w="2693" w:type="dxa"/>
          </w:tcPr>
          <w:p w:rsidR="00E1389D" w:rsidRPr="002E4C3C" w:rsidRDefault="00E1389D" w:rsidP="002B501F">
            <w:pPr>
              <w:suppressOverlap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>ions chlorure</w:t>
            </w:r>
            <w:r>
              <w:rPr>
                <w:sz w:val="22"/>
                <w:szCs w:val="21"/>
              </w:rPr>
              <w:t xml:space="preserve"> Cl</w:t>
            </w:r>
            <w:r w:rsidRPr="005444FE">
              <w:rPr>
                <w:sz w:val="22"/>
                <w:szCs w:val="21"/>
                <w:vertAlign w:val="superscript"/>
              </w:rPr>
              <w:t>-</w:t>
            </w:r>
          </w:p>
        </w:tc>
        <w:tc>
          <w:tcPr>
            <w:tcW w:w="2831" w:type="dxa"/>
          </w:tcPr>
          <w:p w:rsidR="00E1389D" w:rsidRPr="002E4C3C" w:rsidRDefault="00E1389D" w:rsidP="002B501F">
            <w:pPr>
              <w:suppressOverlap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>nitrate d’argent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1389D" w:rsidRPr="002E4C3C" w:rsidRDefault="00E1389D" w:rsidP="002B501F">
            <w:pPr>
              <w:suppressOverlap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>précipité blanc</w:t>
            </w:r>
            <w:r>
              <w:rPr>
                <w:sz w:val="22"/>
                <w:szCs w:val="21"/>
              </w:rPr>
              <w:t xml:space="preserve"> qui noircit à la lumière</w:t>
            </w:r>
          </w:p>
        </w:tc>
      </w:tr>
      <w:tr w:rsidR="00E1389D" w:rsidRPr="00FA6F3D" w:rsidTr="002B501F">
        <w:trPr>
          <w:trHeight w:val="228"/>
        </w:trPr>
        <w:tc>
          <w:tcPr>
            <w:tcW w:w="2693" w:type="dxa"/>
          </w:tcPr>
          <w:p w:rsidR="00E1389D" w:rsidRPr="002E4C3C" w:rsidRDefault="00E1389D" w:rsidP="002B501F">
            <w:pPr>
              <w:suppressOverlap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>ions cuivre (II)</w:t>
            </w:r>
            <w:r>
              <w:rPr>
                <w:sz w:val="22"/>
                <w:szCs w:val="21"/>
              </w:rPr>
              <w:t xml:space="preserve"> Cu</w:t>
            </w:r>
            <w:r w:rsidRPr="005444FE">
              <w:rPr>
                <w:sz w:val="22"/>
                <w:szCs w:val="21"/>
                <w:vertAlign w:val="superscript"/>
              </w:rPr>
              <w:t>2+</w:t>
            </w:r>
          </w:p>
        </w:tc>
        <w:tc>
          <w:tcPr>
            <w:tcW w:w="2831" w:type="dxa"/>
          </w:tcPr>
          <w:p w:rsidR="00E1389D" w:rsidRPr="00485315" w:rsidRDefault="00E1389D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soude = </w:t>
            </w:r>
            <w:r w:rsidRPr="00C750F1">
              <w:t>hydroxyde de sodium </w:t>
            </w:r>
            <w:r>
              <w:t>(</w:t>
            </w:r>
            <w:r w:rsidRPr="00C750F1">
              <w:t xml:space="preserve"> Na</w:t>
            </w:r>
            <w:r w:rsidRPr="00C750F1">
              <w:rPr>
                <w:vertAlign w:val="superscript"/>
              </w:rPr>
              <w:t>+</w:t>
            </w:r>
            <w:r w:rsidRPr="00C750F1">
              <w:t xml:space="preserve"> + HO</w:t>
            </w:r>
            <w:r w:rsidRPr="00C750F1">
              <w:rPr>
                <w:vertAlign w:val="superscript"/>
              </w:rPr>
              <w:t>-</w:t>
            </w:r>
            <w: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64FFF3"/>
          </w:tcPr>
          <w:p w:rsidR="00E1389D" w:rsidRPr="002E4C3C" w:rsidRDefault="00E1389D" w:rsidP="002B501F">
            <w:pPr>
              <w:suppressOverlap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>précipité bleu</w:t>
            </w:r>
          </w:p>
        </w:tc>
      </w:tr>
      <w:tr w:rsidR="00E1389D" w:rsidRPr="00FA6F3D" w:rsidTr="002B501F">
        <w:tc>
          <w:tcPr>
            <w:tcW w:w="2693" w:type="dxa"/>
          </w:tcPr>
          <w:p w:rsidR="00E1389D" w:rsidRPr="002E4C3C" w:rsidRDefault="00E1389D" w:rsidP="002B501F">
            <w:pPr>
              <w:suppressOverlap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 xml:space="preserve">ions </w:t>
            </w:r>
            <w:r>
              <w:rPr>
                <w:sz w:val="22"/>
                <w:szCs w:val="21"/>
              </w:rPr>
              <w:t>fer (III) Fe</w:t>
            </w:r>
            <w:r>
              <w:rPr>
                <w:sz w:val="22"/>
                <w:szCs w:val="21"/>
                <w:vertAlign w:val="superscript"/>
              </w:rPr>
              <w:t>3+</w:t>
            </w:r>
          </w:p>
        </w:tc>
        <w:tc>
          <w:tcPr>
            <w:tcW w:w="2831" w:type="dxa"/>
          </w:tcPr>
          <w:p w:rsidR="00E1389D" w:rsidRPr="002E4C3C" w:rsidRDefault="00E1389D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soude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:rsidR="00E1389D" w:rsidRPr="002E4C3C" w:rsidRDefault="00E1389D" w:rsidP="002B501F">
            <w:pPr>
              <w:suppressOverlap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 xml:space="preserve">précipité </w:t>
            </w:r>
            <w:r>
              <w:rPr>
                <w:sz w:val="22"/>
                <w:szCs w:val="21"/>
              </w:rPr>
              <w:t>orange/rouge</w:t>
            </w:r>
          </w:p>
        </w:tc>
      </w:tr>
      <w:tr w:rsidR="00E1389D" w:rsidRPr="00FA6F3D" w:rsidTr="002B501F">
        <w:tc>
          <w:tcPr>
            <w:tcW w:w="2693" w:type="dxa"/>
          </w:tcPr>
          <w:p w:rsidR="00E1389D" w:rsidRPr="002E4C3C" w:rsidRDefault="00E1389D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ions fer (II) Fe</w:t>
            </w:r>
            <w:r w:rsidRPr="005444FE">
              <w:rPr>
                <w:sz w:val="22"/>
                <w:szCs w:val="21"/>
                <w:vertAlign w:val="superscript"/>
              </w:rPr>
              <w:t>2+</w:t>
            </w:r>
          </w:p>
        </w:tc>
        <w:tc>
          <w:tcPr>
            <w:tcW w:w="2831" w:type="dxa"/>
          </w:tcPr>
          <w:p w:rsidR="00E1389D" w:rsidRPr="002E4C3C" w:rsidRDefault="00E1389D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soude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E1389D" w:rsidRPr="002E4C3C" w:rsidRDefault="00E1389D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précipité vert</w:t>
            </w:r>
          </w:p>
        </w:tc>
      </w:tr>
      <w:tr w:rsidR="00E1389D" w:rsidRPr="00FA6F3D" w:rsidTr="002B501F">
        <w:tc>
          <w:tcPr>
            <w:tcW w:w="2693" w:type="dxa"/>
          </w:tcPr>
          <w:p w:rsidR="00E1389D" w:rsidRDefault="00E1389D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ions hydrogène H</w:t>
            </w:r>
            <w:r w:rsidRPr="00E1389D">
              <w:rPr>
                <w:sz w:val="22"/>
                <w:szCs w:val="21"/>
                <w:vertAlign w:val="superscript"/>
              </w:rPr>
              <w:t>+</w:t>
            </w:r>
            <w:r>
              <w:rPr>
                <w:sz w:val="22"/>
                <w:szCs w:val="21"/>
              </w:rPr>
              <w:t xml:space="preserve"> et ions </w:t>
            </w:r>
            <w:bookmarkStart w:id="0" w:name="_GoBack"/>
            <w:bookmarkEnd w:id="0"/>
            <w:r>
              <w:rPr>
                <w:sz w:val="22"/>
                <w:szCs w:val="21"/>
              </w:rPr>
              <w:t>hydroxyde HO</w:t>
            </w:r>
            <w:r w:rsidRPr="00E1389D">
              <w:rPr>
                <w:sz w:val="22"/>
                <w:szCs w:val="21"/>
                <w:vertAlign w:val="superscript"/>
              </w:rPr>
              <w:t>-</w:t>
            </w:r>
          </w:p>
        </w:tc>
        <w:tc>
          <w:tcPr>
            <w:tcW w:w="2831" w:type="dxa"/>
          </w:tcPr>
          <w:p w:rsidR="00E1389D" w:rsidRDefault="00E1389D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papier pH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1389D" w:rsidRPr="002E4C3C" w:rsidRDefault="00E1389D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Le papier pH change de couleur</w:t>
            </w:r>
          </w:p>
        </w:tc>
      </w:tr>
      <w:tr w:rsidR="00E1389D" w:rsidRPr="00FA6F3D" w:rsidTr="002B501F">
        <w:tc>
          <w:tcPr>
            <w:tcW w:w="2693" w:type="dxa"/>
          </w:tcPr>
          <w:p w:rsidR="00E1389D" w:rsidRPr="002E4C3C" w:rsidRDefault="00E1389D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dioxyde de carbone CO</w:t>
            </w:r>
            <w:r w:rsidRPr="005444FE">
              <w:rPr>
                <w:sz w:val="22"/>
                <w:szCs w:val="21"/>
                <w:vertAlign w:val="subscript"/>
              </w:rPr>
              <w:t>2</w:t>
            </w:r>
          </w:p>
        </w:tc>
        <w:tc>
          <w:tcPr>
            <w:tcW w:w="2831" w:type="dxa"/>
          </w:tcPr>
          <w:p w:rsidR="00E1389D" w:rsidRPr="002E4C3C" w:rsidRDefault="00E1389D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eau de chaux (agiter)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1389D" w:rsidRPr="002E4C3C" w:rsidRDefault="00E1389D" w:rsidP="002B501F">
            <w:pPr>
              <w:suppressOverlap/>
              <w:rPr>
                <w:sz w:val="22"/>
                <w:szCs w:val="21"/>
              </w:rPr>
            </w:pPr>
            <w:r w:rsidRPr="002E4C3C">
              <w:rPr>
                <w:sz w:val="22"/>
                <w:szCs w:val="21"/>
              </w:rPr>
              <w:t xml:space="preserve">précipité </w:t>
            </w:r>
            <w:r>
              <w:rPr>
                <w:sz w:val="22"/>
                <w:szCs w:val="21"/>
              </w:rPr>
              <w:t>blanc (« trouble blanc »)</w:t>
            </w:r>
          </w:p>
        </w:tc>
      </w:tr>
      <w:tr w:rsidR="00E1389D" w:rsidRPr="00FA6F3D" w:rsidTr="002B501F">
        <w:tc>
          <w:tcPr>
            <w:tcW w:w="2693" w:type="dxa"/>
          </w:tcPr>
          <w:p w:rsidR="00E1389D" w:rsidRDefault="00E1389D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dihydrogène H</w:t>
            </w:r>
            <w:r w:rsidRPr="005444FE">
              <w:rPr>
                <w:sz w:val="22"/>
                <w:szCs w:val="21"/>
                <w:vertAlign w:val="subscript"/>
              </w:rPr>
              <w:t>2</w:t>
            </w:r>
          </w:p>
        </w:tc>
        <w:tc>
          <w:tcPr>
            <w:tcW w:w="2831" w:type="dxa"/>
          </w:tcPr>
          <w:p w:rsidR="00E1389D" w:rsidRDefault="00E1389D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flamme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2ABD9"/>
          </w:tcPr>
          <w:p w:rsidR="00E1389D" w:rsidRPr="002E4C3C" w:rsidRDefault="00E1389D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détonation</w:t>
            </w:r>
          </w:p>
        </w:tc>
      </w:tr>
      <w:tr w:rsidR="00E1389D" w:rsidRPr="00FA6F3D" w:rsidTr="002B501F">
        <w:tc>
          <w:tcPr>
            <w:tcW w:w="2693" w:type="dxa"/>
          </w:tcPr>
          <w:p w:rsidR="00E1389D" w:rsidRDefault="00E1389D" w:rsidP="002B501F">
            <w:pPr>
              <w:suppressOverlap/>
              <w:rPr>
                <w:sz w:val="22"/>
                <w:szCs w:val="21"/>
              </w:rPr>
            </w:pPr>
            <w:proofErr w:type="spellStart"/>
            <w:r>
              <w:rPr>
                <w:sz w:val="22"/>
                <w:szCs w:val="21"/>
              </w:rPr>
              <w:t>eau</w:t>
            </w:r>
            <w:proofErr w:type="spellEnd"/>
            <w:r>
              <w:rPr>
                <w:sz w:val="22"/>
                <w:szCs w:val="21"/>
              </w:rPr>
              <w:t xml:space="preserve"> H</w:t>
            </w:r>
            <w:r w:rsidRPr="009E1B7D">
              <w:rPr>
                <w:sz w:val="22"/>
                <w:szCs w:val="21"/>
                <w:vertAlign w:val="subscript"/>
              </w:rPr>
              <w:t>2</w:t>
            </w:r>
            <w:r>
              <w:rPr>
                <w:sz w:val="22"/>
                <w:szCs w:val="21"/>
              </w:rPr>
              <w:t>O</w:t>
            </w:r>
          </w:p>
        </w:tc>
        <w:tc>
          <w:tcPr>
            <w:tcW w:w="2831" w:type="dxa"/>
          </w:tcPr>
          <w:p w:rsidR="00E1389D" w:rsidRDefault="00E1389D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sulfate de cuivre anhydre (poudre blanche)</w:t>
            </w:r>
          </w:p>
        </w:tc>
        <w:tc>
          <w:tcPr>
            <w:tcW w:w="4394" w:type="dxa"/>
            <w:shd w:val="clear" w:color="auto" w:fill="45B9D9"/>
          </w:tcPr>
          <w:p w:rsidR="00E1389D" w:rsidRDefault="00E1389D" w:rsidP="002B501F">
            <w:pPr>
              <w:suppressOverlap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Le sulfate de cuivre anhydre devient bleu</w:t>
            </w:r>
          </w:p>
        </w:tc>
      </w:tr>
    </w:tbl>
    <w:p w:rsidR="00E1389D" w:rsidRPr="00C750F1" w:rsidRDefault="00E1389D" w:rsidP="007C4DD8">
      <w:pPr>
        <w:rPr>
          <w:rFonts w:ascii="Arial" w:hAnsi="Arial" w:cs="Arial"/>
          <w:sz w:val="20"/>
        </w:rPr>
      </w:pPr>
    </w:p>
    <w:p w:rsidR="007C4DD8" w:rsidRPr="00C750F1" w:rsidRDefault="007C4DD8" w:rsidP="007C4DD8">
      <w:pPr>
        <w:rPr>
          <w:rFonts w:ascii="Arial" w:hAnsi="Arial" w:cs="Arial"/>
          <w:b/>
          <w:color w:val="4472C4" w:themeColor="accent1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9D93D9" wp14:editId="3E3DD315">
                <wp:simplePos x="0" y="0"/>
                <wp:positionH relativeFrom="column">
                  <wp:posOffset>591513</wp:posOffset>
                </wp:positionH>
                <wp:positionV relativeFrom="paragraph">
                  <wp:posOffset>74459</wp:posOffset>
                </wp:positionV>
                <wp:extent cx="5615768" cy="2028096"/>
                <wp:effectExtent l="0" t="0" r="0" b="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768" cy="2028096"/>
                          <a:chOff x="0" y="0"/>
                          <a:chExt cx="5615768" cy="2028096"/>
                        </a:xfrm>
                      </wpg:grpSpPr>
                      <wps:wsp>
                        <wps:cNvPr id="25" name="Connecteur droit avec flèche 25"/>
                        <wps:cNvCnPr/>
                        <wps:spPr>
                          <a:xfrm flipV="1">
                            <a:off x="56098" y="600251"/>
                            <a:ext cx="4867422" cy="45719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cteur droit 26"/>
                        <wps:cNvCnPr/>
                        <wps:spPr>
                          <a:xfrm>
                            <a:off x="179514" y="527323"/>
                            <a:ext cx="0" cy="20398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27"/>
                        <wps:cNvCnPr/>
                        <wps:spPr>
                          <a:xfrm>
                            <a:off x="4111995" y="510494"/>
                            <a:ext cx="0" cy="20383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>
                            <a:off x="2070022" y="527323"/>
                            <a:ext cx="0" cy="20383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4919808" y="471225"/>
                            <a:ext cx="695960" cy="346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4DD8" w:rsidRPr="009E3263" w:rsidRDefault="007C4DD8" w:rsidP="007C4DD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E3263">
                                <w:rPr>
                                  <w:rFonts w:ascii="Arial" w:hAnsi="Arial" w:cs="Arial"/>
                                </w:rPr>
                                <w:t>pH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Zone de texte 30"/>
                        <wps:cNvSpPr txBox="1"/>
                        <wps:spPr>
                          <a:xfrm>
                            <a:off x="0" y="196344"/>
                            <a:ext cx="442762" cy="346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4DD8" w:rsidRPr="009E3263" w:rsidRDefault="007C4DD8" w:rsidP="007C4DD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1907337" y="218783"/>
                            <a:ext cx="442762" cy="346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4DD8" w:rsidRPr="009E3263" w:rsidRDefault="007C4DD8" w:rsidP="007C4DD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3938090" y="196344"/>
                            <a:ext cx="442762" cy="346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4DD8" w:rsidRPr="009E3263" w:rsidRDefault="007C4DD8" w:rsidP="007C4DD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onnecteur droit avec flèche 33"/>
                        <wps:cNvCnPr/>
                        <wps:spPr>
                          <a:xfrm flipV="1">
                            <a:off x="2075632" y="841473"/>
                            <a:ext cx="0" cy="5972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1755872" y="1402454"/>
                            <a:ext cx="1039495" cy="625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4DD8" w:rsidRPr="00FB284A" w:rsidRDefault="007C4DD8" w:rsidP="007C4DD8">
                              <w:pPr>
                                <w:rPr>
                                  <w:rFonts w:ascii="Arial" w:hAnsi="Arial" w:cs="Arial"/>
                                  <w:color w:val="00B050"/>
                                  <w:sz w:val="22"/>
                                </w:rPr>
                              </w:pPr>
                              <w:r w:rsidRPr="00FB284A">
                                <w:rPr>
                                  <w:rFonts w:ascii="Arial" w:hAnsi="Arial" w:cs="Arial"/>
                                  <w:color w:val="00B050"/>
                                  <w:sz w:val="22"/>
                                </w:rPr>
                                <w:t>pH = 7</w:t>
                              </w:r>
                            </w:p>
                            <w:p w:rsidR="007C4DD8" w:rsidRPr="00FB284A" w:rsidRDefault="007C4DD8" w:rsidP="007C4DD8">
                              <w:pPr>
                                <w:rPr>
                                  <w:rFonts w:ascii="Arial" w:hAnsi="Arial" w:cs="Arial"/>
                                  <w:color w:val="00B05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B050"/>
                                  <w:sz w:val="22"/>
                                </w:rPr>
                                <w:t>s</w:t>
                              </w:r>
                              <w:r w:rsidRPr="00FB284A">
                                <w:rPr>
                                  <w:rFonts w:ascii="Arial" w:hAnsi="Arial" w:cs="Arial"/>
                                  <w:color w:val="00B050"/>
                                  <w:sz w:val="22"/>
                                </w:rPr>
                                <w:t>olution neutre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Accolade ouvrante 35"/>
                        <wps:cNvSpPr/>
                        <wps:spPr>
                          <a:xfrm rot="16200000">
                            <a:off x="987327" y="100977"/>
                            <a:ext cx="259715" cy="1690835"/>
                          </a:xfrm>
                          <a:prstGeom prst="leftBrac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274881" y="1138793"/>
                            <a:ext cx="1694815" cy="245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4DD8" w:rsidRPr="00C26C7A" w:rsidRDefault="007C4DD8" w:rsidP="007C4DD8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2"/>
                                </w:rPr>
                              </w:pPr>
                              <w:r w:rsidRPr="00C26C7A">
                                <w:rPr>
                                  <w:rFonts w:ascii="Arial" w:hAnsi="Arial" w:cs="Arial"/>
                                  <w:color w:val="FF0000"/>
                                  <w:sz w:val="22"/>
                                </w:rPr>
                                <w:t>pH&lt;7 solution acide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Accolade ouvrante 37"/>
                        <wps:cNvSpPr/>
                        <wps:spPr>
                          <a:xfrm rot="16200000">
                            <a:off x="2973202" y="-33658"/>
                            <a:ext cx="259715" cy="1929765"/>
                          </a:xfrm>
                          <a:prstGeom prst="leftBrace">
                            <a:avLst/>
                          </a:prstGeom>
                          <a:ln w="285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2350513" y="1133183"/>
                            <a:ext cx="181419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4DD8" w:rsidRPr="00C26C7A" w:rsidRDefault="007C4DD8" w:rsidP="007C4DD8">
                              <w:pPr>
                                <w:rPr>
                                  <w:rFonts w:ascii="Arial" w:hAnsi="Arial" w:cs="Arial"/>
                                  <w:color w:val="7030A0"/>
                                  <w:sz w:val="22"/>
                                </w:rPr>
                              </w:pPr>
                              <w:r w:rsidRPr="00C26C7A">
                                <w:rPr>
                                  <w:rFonts w:ascii="Arial" w:hAnsi="Arial" w:cs="Arial"/>
                                  <w:color w:val="7030A0"/>
                                  <w:sz w:val="22"/>
                                </w:rPr>
                                <w:t>pH&gt;7 solution basique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onnecteur droit avec flèche 39"/>
                        <wps:cNvCnPr/>
                        <wps:spPr>
                          <a:xfrm flipH="1">
                            <a:off x="353418" y="286101"/>
                            <a:ext cx="14528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prstDash val="lg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Zone de texte 40"/>
                        <wps:cNvSpPr txBox="1"/>
                        <wps:spPr>
                          <a:xfrm>
                            <a:off x="319759" y="0"/>
                            <a:ext cx="1799590" cy="246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4DD8" w:rsidRPr="00C26C7A" w:rsidRDefault="007C4DD8" w:rsidP="007C4DD8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</w:pPr>
                              <w:r w:rsidRPr="00C26C7A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de plus en plus acide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onnecteur droit avec flèche 41"/>
                        <wps:cNvCnPr/>
                        <wps:spPr>
                          <a:xfrm>
                            <a:off x="2367342" y="280491"/>
                            <a:ext cx="1404621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7030A0"/>
                            </a:solidFill>
                            <a:prstDash val="lg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Zone de texte 42"/>
                        <wps:cNvSpPr txBox="1"/>
                        <wps:spPr>
                          <a:xfrm>
                            <a:off x="2300024" y="0"/>
                            <a:ext cx="1799590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4DD8" w:rsidRPr="00C26C7A" w:rsidRDefault="007C4DD8" w:rsidP="007C4DD8">
                              <w:pPr>
                                <w:rPr>
                                  <w:rFonts w:ascii="Arial" w:hAnsi="Arial" w:cs="Arial"/>
                                  <w:color w:val="7030A0"/>
                                  <w:sz w:val="20"/>
                                </w:rPr>
                              </w:pPr>
                              <w:r w:rsidRPr="00C26C7A">
                                <w:rPr>
                                  <w:rFonts w:ascii="Arial" w:hAnsi="Arial" w:cs="Arial"/>
                                  <w:color w:val="7030A0"/>
                                  <w:sz w:val="20"/>
                                </w:rPr>
                                <w:t>de plus en plus basique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Zone de texte 43"/>
                        <wps:cNvSpPr txBox="1"/>
                        <wps:spPr>
                          <a:xfrm>
                            <a:off x="123416" y="1469772"/>
                            <a:ext cx="1635760" cy="452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C4DD8" w:rsidRPr="00C26C7A" w:rsidRDefault="007C4DD8" w:rsidP="007C4DD8">
                              <w:pPr>
                                <w:rPr>
                                  <w:rFonts w:ascii="Arial" w:hAnsi="Arial" w:cs="Arial"/>
                                  <w:sz w:val="21"/>
                                  <w:vertAlign w:val="superscript"/>
                                </w:rPr>
                              </w:pPr>
                              <w:r w:rsidRPr="00C26C7A">
                                <w:rPr>
                                  <w:rFonts w:ascii="Arial" w:hAnsi="Arial" w:cs="Arial"/>
                                  <w:sz w:val="21"/>
                                </w:rPr>
                                <w:t>ions hydrogène H</w:t>
                              </w:r>
                              <w:r w:rsidRPr="00C26C7A">
                                <w:rPr>
                                  <w:rFonts w:ascii="Arial" w:hAnsi="Arial" w:cs="Arial"/>
                                  <w:sz w:val="21"/>
                                  <w:vertAlign w:val="superscript"/>
                                </w:rPr>
                                <w:t xml:space="preserve">+ </w:t>
                              </w:r>
                              <w:r w:rsidRPr="00C26C7A">
                                <w:rPr>
                                  <w:rFonts w:ascii="Arial" w:hAnsi="Arial" w:cs="Arial"/>
                                  <w:sz w:val="21"/>
                                </w:rPr>
                                <w:t>majoritaires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Zone de texte 44"/>
                        <wps:cNvSpPr txBox="1"/>
                        <wps:spPr>
                          <a:xfrm>
                            <a:off x="2479538" y="1458552"/>
                            <a:ext cx="1635760" cy="452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C4DD8" w:rsidRPr="00C26C7A" w:rsidRDefault="007C4DD8" w:rsidP="007C4DD8">
                              <w:pPr>
                                <w:rPr>
                                  <w:rFonts w:ascii="Arial" w:hAnsi="Arial" w:cs="Arial"/>
                                  <w:sz w:val="21"/>
                                  <w:vertAlign w:val="superscript"/>
                                </w:rPr>
                              </w:pPr>
                              <w:r w:rsidRPr="00C26C7A">
                                <w:rPr>
                                  <w:rFonts w:ascii="Arial" w:hAnsi="Arial" w:cs="Arial"/>
                                  <w:sz w:val="21"/>
                                </w:rPr>
                                <w:t>ions hydroxyde HO</w:t>
                              </w:r>
                              <w:r w:rsidRPr="00C26C7A">
                                <w:rPr>
                                  <w:rFonts w:ascii="Arial" w:hAnsi="Arial" w:cs="Arial"/>
                                  <w:sz w:val="21"/>
                                  <w:vertAlign w:val="superscript"/>
                                </w:rPr>
                                <w:t xml:space="preserve">- </w:t>
                              </w:r>
                              <w:r w:rsidRPr="00C26C7A">
                                <w:rPr>
                                  <w:rFonts w:ascii="Arial" w:hAnsi="Arial" w:cs="Arial"/>
                                  <w:sz w:val="21"/>
                                </w:rPr>
                                <w:t>majoritaires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9D93D9" id="Groupe 24" o:spid="_x0000_s1028" style="position:absolute;margin-left:46.6pt;margin-top:5.85pt;width:442.2pt;height:159.7pt;z-index:251661312" coordsize="56157,20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5" o:spid="_x0000_s1029" type="#_x0000_t32" style="position:absolute;left:560;top:6002;width:48675;height:45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" strokecolor="#4472c4 [3204]" strokeweight="2.25pt">
                  <v:stroke endarrow="block" joinstyle="miter"/>
                </v:shape>
                <v:line id="Connecteur droit 26" o:spid="_x0000_s1030" style="position:absolute;visibility:visible;mso-wrap-style:square" from="1795,5273" to="1795,73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" strokecolor="#4472c4 [3204]" strokeweight="2.25pt">
                  <v:stroke joinstyle="miter"/>
                </v:line>
                <v:line id="Connecteur droit 27" o:spid="_x0000_s1031" style="position:absolute;visibility:visible;mso-wrap-style:square" from="41119,5104" to="41119,7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" strokecolor="#4472c4 [3204]" strokeweight="2.25pt">
                  <v:stroke joinstyle="miter"/>
                </v:line>
                <v:line id="Connecteur droit 28" o:spid="_x0000_s1032" style="position:absolute;visibility:visible;mso-wrap-style:square" from="20700,5273" to="20700,73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" strokecolor="#4472c4 [3204]" strokeweight="2.25pt">
                  <v:stroke joinstyle="miter"/>
                </v:line>
                <v:shape id="Zone de texte 29" o:spid="_x0000_s1033" type="#_x0000_t202" style="position:absolute;left:49198;top:4712;width:6959;height:3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" filled="f" stroked="f" strokeweight=".5pt">
                  <v:textbox>
                    <w:txbxContent>
                      <w:p w:rsidR="007C4DD8" w:rsidRPr="009E3263" w:rsidRDefault="007C4DD8" w:rsidP="007C4DD8">
                        <w:pPr>
                          <w:rPr>
                            <w:rFonts w:ascii="Arial" w:hAnsi="Arial" w:cs="Arial"/>
                          </w:rPr>
                        </w:pPr>
                        <w:r w:rsidRPr="009E3263">
                          <w:rPr>
                            <w:rFonts w:ascii="Arial" w:hAnsi="Arial" w:cs="Arial"/>
                          </w:rPr>
                          <w:t>pH</w:t>
                        </w:r>
                      </w:p>
                    </w:txbxContent>
                  </v:textbox>
                </v:shape>
                <v:shape id="Zone de texte 30" o:spid="_x0000_s1034" type="#_x0000_t202" style="position:absolute;top:1963;width:4427;height:3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p w:rsidR="007C4DD8" w:rsidRPr="009E3263" w:rsidRDefault="007C4DD8" w:rsidP="007C4DD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  <v:shape id="Zone de texte 31" o:spid="_x0000_s1035" type="#_x0000_t202" style="position:absolute;left:19073;top:2187;width:4427;height:3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AKCyAAAAOAAAAAPAAAAZHJzL2Rvd25yZXYueG1sRI9Pi8Iw&#13;&#10;FMTvwn6H8Bb2pqmK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A2qAKCyAAAAOAA&#13;&#10;AAAPAAAAAAAAAAAAAAAAAAcCAABkcnMvZG93bnJldi54bWxQSwUGAAAAAAMAAwC3AAAA/AIAAAAA&#13;&#10;" filled="f" stroked="f" strokeweight=".5pt">
                  <v:textbox>
                    <w:txbxContent>
                      <w:p w:rsidR="007C4DD8" w:rsidRPr="009E3263" w:rsidRDefault="007C4DD8" w:rsidP="007C4DD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xbxContent>
                  </v:textbox>
                </v:shape>
                <v:shape id="Zone de texte 32" o:spid="_x0000_s1036" type="#_x0000_t202" style="position:absolute;left:39380;top:1963;width:4428;height:3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pz1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xnqc9ckAAADg&#13;&#10;AAAADwAAAAAAAAAAAAAAAAAHAgAAZHJzL2Rvd25yZXYueG1sUEsFBgAAAAADAAMAtwAAAP0CAAAA&#13;&#10;AA==&#13;&#10;" filled="f" stroked="f" strokeweight=".5pt">
                  <v:textbox>
                    <w:txbxContent>
                      <w:p w:rsidR="007C4DD8" w:rsidRPr="009E3263" w:rsidRDefault="007C4DD8" w:rsidP="007C4DD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xbxContent>
                  </v:textbox>
                </v:shape>
                <v:shape id="Connecteur droit avec flèche 33" o:spid="_x0000_s1037" type="#_x0000_t32" style="position:absolute;left:20756;top:8414;width:0;height:597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" strokecolor="#00b050" strokeweight="2.25pt">
                  <v:stroke dashstyle="3 1" endarrow="block" joinstyle="miter"/>
                </v:shape>
                <v:shape id="Zone de texte 34" o:spid="_x0000_s1038" type="#_x0000_t202" style="position:absolute;left:17558;top:14024;width:10395;height:6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6Ea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" filled="f" stroked="f" strokeweight=".5pt">
                  <v:textbox>
                    <w:txbxContent>
                      <w:p w:rsidR="007C4DD8" w:rsidRPr="00FB284A" w:rsidRDefault="007C4DD8" w:rsidP="007C4DD8">
                        <w:pPr>
                          <w:rPr>
                            <w:rFonts w:ascii="Arial" w:hAnsi="Arial" w:cs="Arial"/>
                            <w:color w:val="00B050"/>
                            <w:sz w:val="22"/>
                          </w:rPr>
                        </w:pPr>
                        <w:r w:rsidRPr="00FB284A">
                          <w:rPr>
                            <w:rFonts w:ascii="Arial" w:hAnsi="Arial" w:cs="Arial"/>
                            <w:color w:val="00B050"/>
                            <w:sz w:val="22"/>
                          </w:rPr>
                          <w:t>pH = 7</w:t>
                        </w:r>
                      </w:p>
                      <w:p w:rsidR="007C4DD8" w:rsidRPr="00FB284A" w:rsidRDefault="007C4DD8" w:rsidP="007C4DD8">
                        <w:pPr>
                          <w:rPr>
                            <w:rFonts w:ascii="Arial" w:hAnsi="Arial" w:cs="Arial"/>
                            <w:color w:val="00B05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B050"/>
                            <w:sz w:val="22"/>
                          </w:rPr>
                          <w:t>s</w:t>
                        </w:r>
                        <w:r w:rsidRPr="00FB284A">
                          <w:rPr>
                            <w:rFonts w:ascii="Arial" w:hAnsi="Arial" w:cs="Arial"/>
                            <w:color w:val="00B050"/>
                            <w:sz w:val="22"/>
                          </w:rPr>
                          <w:t>olution neutre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ccolade ouvrante 35" o:spid="_x0000_s1039" type="#_x0000_t87" style="position:absolute;left:9873;top:1009;width:2597;height:16909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" adj="276" strokecolor="red" strokeweight="2.25pt">
                  <v:stroke joinstyle="miter"/>
                </v:shape>
                <v:shape id="Zone de texte 36" o:spid="_x0000_s1040" type="#_x0000_t202" style="position:absolute;left:2748;top:11387;width:16948;height:24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<v:textbox>
                    <w:txbxContent>
                      <w:p w:rsidR="007C4DD8" w:rsidRPr="00C26C7A" w:rsidRDefault="007C4DD8" w:rsidP="007C4DD8">
                        <w:pPr>
                          <w:rPr>
                            <w:rFonts w:ascii="Arial" w:hAnsi="Arial" w:cs="Arial"/>
                            <w:color w:val="FF0000"/>
                            <w:sz w:val="22"/>
                          </w:rPr>
                        </w:pPr>
                        <w:r w:rsidRPr="00C26C7A">
                          <w:rPr>
                            <w:rFonts w:ascii="Arial" w:hAnsi="Arial" w:cs="Arial"/>
                            <w:color w:val="FF0000"/>
                            <w:sz w:val="22"/>
                          </w:rPr>
                          <w:t>pH&lt;7 solution acide</w:t>
                        </w:r>
                      </w:p>
                    </w:txbxContent>
                  </v:textbox>
                </v:shape>
                <v:shape id="Accolade ouvrante 37" o:spid="_x0000_s1041" type="#_x0000_t87" style="position:absolute;left:29731;top:-337;width:2597;height:19298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" adj="242" strokecolor="#7030a0" strokeweight="2.25pt">
                  <v:stroke joinstyle="miter"/>
                </v:shape>
                <v:shape id="Zone de texte 38" o:spid="_x0000_s1042" type="#_x0000_t202" style="position:absolute;left:23505;top:11331;width:18142;height:3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qsfygAAAOAAAAAPAAAAZHJzL2Rvd25yZXYueG1sRI/BasJA&#13;&#10;EIbvhb7DMkJvdaOl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KeSqx/KAAAA&#13;&#10;4AAAAA8AAAAAAAAAAAAAAAAABwIAAGRycy9kb3ducmV2LnhtbFBLBQYAAAAAAwADALcAAAD+AgAA&#13;&#10;AAA=&#13;&#10;" filled="f" stroked="f" strokeweight=".5pt">
                  <v:textbox>
                    <w:txbxContent>
                      <w:p w:rsidR="007C4DD8" w:rsidRPr="00C26C7A" w:rsidRDefault="007C4DD8" w:rsidP="007C4DD8">
                        <w:pPr>
                          <w:rPr>
                            <w:rFonts w:ascii="Arial" w:hAnsi="Arial" w:cs="Arial"/>
                            <w:color w:val="7030A0"/>
                            <w:sz w:val="22"/>
                          </w:rPr>
                        </w:pPr>
                        <w:r w:rsidRPr="00C26C7A">
                          <w:rPr>
                            <w:rFonts w:ascii="Arial" w:hAnsi="Arial" w:cs="Arial"/>
                            <w:color w:val="7030A0"/>
                            <w:sz w:val="22"/>
                          </w:rPr>
                          <w:t>pH&gt;7 solution basique</w:t>
                        </w:r>
                      </w:p>
                    </w:txbxContent>
                  </v:textbox>
                </v:shape>
                <v:shape id="Connecteur droit avec flèche 39" o:spid="_x0000_s1043" type="#_x0000_t32" style="position:absolute;left:3534;top:2861;width:14528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" strokecolor="red" strokeweight="1pt">
                  <v:stroke dashstyle="longDash" endarrow="block" joinstyle="miter"/>
                </v:shape>
                <v:shape id="Zone de texte 40" o:spid="_x0000_s1044" type="#_x0000_t202" style="position:absolute;left:3197;width:17996;height:2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tRkyQAAAOAAAAAPAAAAZHJzL2Rvd25yZXYueG1sRI9Ba8JA&#13;&#10;EIXvhf6HZYTe6kZp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AeLUZMkAAADg&#13;&#10;AAAADwAAAAAAAAAAAAAAAAAHAgAAZHJzL2Rvd25yZXYueG1sUEsFBgAAAAADAAMAtwAAAP0CAAAA&#13;&#10;AA==&#13;&#10;" filled="f" stroked="f" strokeweight=".5pt">
                  <v:textbox>
                    <w:txbxContent>
                      <w:p w:rsidR="007C4DD8" w:rsidRPr="00C26C7A" w:rsidRDefault="007C4DD8" w:rsidP="007C4DD8">
                        <w:pPr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</w:pPr>
                        <w:r w:rsidRPr="00C26C7A"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de plus en plus acide</w:t>
                        </w:r>
                      </w:p>
                    </w:txbxContent>
                  </v:textbox>
                </v:shape>
                <v:shape id="Connecteur droit avec flèche 41" o:spid="_x0000_s1045" type="#_x0000_t32" style="position:absolute;left:23673;top:2804;width:1404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" strokecolor="#7030a0" strokeweight="1pt">
                  <v:stroke dashstyle="longDash" endarrow="block" joinstyle="miter"/>
                </v:shape>
                <v:shape id="Zone de texte 42" o:spid="_x0000_s1046" type="#_x0000_t202" style="position:absolute;left:23000;width:17996;height:24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O+I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nnzviMkAAADg&#13;&#10;AAAADwAAAAAAAAAAAAAAAAAHAgAAZHJzL2Rvd25yZXYueG1sUEsFBgAAAAADAAMAtwAAAP0CAAAA&#13;&#10;AA==&#13;&#10;" filled="f" stroked="f" strokeweight=".5pt">
                  <v:textbox>
                    <w:txbxContent>
                      <w:p w:rsidR="007C4DD8" w:rsidRPr="00C26C7A" w:rsidRDefault="007C4DD8" w:rsidP="007C4DD8">
                        <w:pPr>
                          <w:rPr>
                            <w:rFonts w:ascii="Arial" w:hAnsi="Arial" w:cs="Arial"/>
                            <w:color w:val="7030A0"/>
                            <w:sz w:val="20"/>
                          </w:rPr>
                        </w:pPr>
                        <w:r w:rsidRPr="00C26C7A">
                          <w:rPr>
                            <w:rFonts w:ascii="Arial" w:hAnsi="Arial" w:cs="Arial"/>
                            <w:color w:val="7030A0"/>
                            <w:sz w:val="20"/>
                          </w:rPr>
                          <w:t>de plus en plus basique</w:t>
                        </w:r>
                      </w:p>
                    </w:txbxContent>
                  </v:textbox>
                </v:shape>
                <v:shape id="Zone de texte 43" o:spid="_x0000_s1047" type="#_x0000_t202" style="position:absolute;left:1234;top:14697;width:16357;height:45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" fillcolor="white [3201]" strokeweight=".5pt">
                  <v:textbox>
                    <w:txbxContent>
                      <w:p w:rsidR="007C4DD8" w:rsidRPr="00C26C7A" w:rsidRDefault="007C4DD8" w:rsidP="007C4DD8">
                        <w:pPr>
                          <w:rPr>
                            <w:rFonts w:ascii="Arial" w:hAnsi="Arial" w:cs="Arial"/>
                            <w:sz w:val="21"/>
                            <w:vertAlign w:val="superscript"/>
                          </w:rPr>
                        </w:pPr>
                        <w:r w:rsidRPr="00C26C7A">
                          <w:rPr>
                            <w:rFonts w:ascii="Arial" w:hAnsi="Arial" w:cs="Arial"/>
                            <w:sz w:val="21"/>
                          </w:rPr>
                          <w:t>ions hydrogène H</w:t>
                        </w:r>
                        <w:r w:rsidRPr="00C26C7A">
                          <w:rPr>
                            <w:rFonts w:ascii="Arial" w:hAnsi="Arial" w:cs="Arial"/>
                            <w:sz w:val="21"/>
                            <w:vertAlign w:val="superscript"/>
                          </w:rPr>
                          <w:t xml:space="preserve">+ </w:t>
                        </w:r>
                        <w:r w:rsidRPr="00C26C7A">
                          <w:rPr>
                            <w:rFonts w:ascii="Arial" w:hAnsi="Arial" w:cs="Arial"/>
                            <w:sz w:val="21"/>
                          </w:rPr>
                          <w:t>majoritaires</w:t>
                        </w:r>
                      </w:p>
                    </w:txbxContent>
                  </v:textbox>
                </v:shape>
                <v:shape id="Zone de texte 44" o:spid="_x0000_s1048" type="#_x0000_t202" style="position:absolute;left:24795;top:14585;width:16357;height:45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" fillcolor="white [3201]" strokeweight=".5pt">
                  <v:textbox>
                    <w:txbxContent>
                      <w:p w:rsidR="007C4DD8" w:rsidRPr="00C26C7A" w:rsidRDefault="007C4DD8" w:rsidP="007C4DD8">
                        <w:pPr>
                          <w:rPr>
                            <w:rFonts w:ascii="Arial" w:hAnsi="Arial" w:cs="Arial"/>
                            <w:sz w:val="21"/>
                            <w:vertAlign w:val="superscript"/>
                          </w:rPr>
                        </w:pPr>
                        <w:r w:rsidRPr="00C26C7A">
                          <w:rPr>
                            <w:rFonts w:ascii="Arial" w:hAnsi="Arial" w:cs="Arial"/>
                            <w:sz w:val="21"/>
                          </w:rPr>
                          <w:t>ions hydroxyde HO</w:t>
                        </w:r>
                        <w:r w:rsidRPr="00C26C7A">
                          <w:rPr>
                            <w:rFonts w:ascii="Arial" w:hAnsi="Arial" w:cs="Arial"/>
                            <w:sz w:val="21"/>
                            <w:vertAlign w:val="superscript"/>
                          </w:rPr>
                          <w:t xml:space="preserve">- </w:t>
                        </w:r>
                        <w:r w:rsidRPr="00C26C7A">
                          <w:rPr>
                            <w:rFonts w:ascii="Arial" w:hAnsi="Arial" w:cs="Arial"/>
                            <w:sz w:val="21"/>
                          </w:rPr>
                          <w:t>majoritaires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750F1">
        <w:rPr>
          <w:rFonts w:ascii="Arial" w:hAnsi="Arial" w:cs="Arial"/>
          <w:b/>
          <w:color w:val="4472C4" w:themeColor="accent1"/>
          <w:sz w:val="20"/>
        </w:rPr>
        <w:t>Le</w:t>
      </w:r>
      <w:r>
        <w:rPr>
          <w:rFonts w:ascii="Arial" w:hAnsi="Arial" w:cs="Arial"/>
          <w:b/>
          <w:color w:val="4472C4" w:themeColor="accent1"/>
          <w:sz w:val="20"/>
        </w:rPr>
        <w:t xml:space="preserve"> pH</w:t>
      </w:r>
    </w:p>
    <w:p w:rsidR="007C4DD8" w:rsidRDefault="007C4DD8" w:rsidP="007C4DD8">
      <w:pPr>
        <w:rPr>
          <w:rFonts w:ascii="Arial" w:hAnsi="Arial" w:cs="Arial"/>
          <w:b/>
          <w:sz w:val="20"/>
        </w:rPr>
      </w:pPr>
    </w:p>
    <w:p w:rsidR="007C4DD8" w:rsidRPr="00C750F1" w:rsidRDefault="007C4DD8" w:rsidP="007C4DD8">
      <w:pPr>
        <w:rPr>
          <w:rFonts w:ascii="Arial" w:hAnsi="Arial" w:cs="Arial"/>
          <w:sz w:val="20"/>
        </w:rPr>
      </w:pPr>
    </w:p>
    <w:p w:rsidR="007C4DD8" w:rsidRDefault="007C4DD8" w:rsidP="007C4DD8">
      <w:pPr>
        <w:rPr>
          <w:rFonts w:ascii="Arial" w:hAnsi="Arial" w:cs="Arial"/>
          <w:b/>
          <w:color w:val="2F5496" w:themeColor="accent1" w:themeShade="BF"/>
          <w:sz w:val="20"/>
        </w:rPr>
      </w:pPr>
    </w:p>
    <w:p w:rsidR="007C4DD8" w:rsidRDefault="007C4DD8" w:rsidP="007C4DD8">
      <w:pPr>
        <w:rPr>
          <w:rFonts w:ascii="Arial" w:hAnsi="Arial" w:cs="Arial"/>
          <w:b/>
          <w:color w:val="2F5496" w:themeColor="accent1" w:themeShade="BF"/>
          <w:sz w:val="20"/>
        </w:rPr>
      </w:pPr>
    </w:p>
    <w:p w:rsidR="007C4DD8" w:rsidRDefault="007C4DD8" w:rsidP="007C4DD8">
      <w:pPr>
        <w:rPr>
          <w:rFonts w:ascii="Arial" w:hAnsi="Arial" w:cs="Arial"/>
          <w:b/>
          <w:color w:val="2F5496" w:themeColor="accent1" w:themeShade="BF"/>
          <w:sz w:val="20"/>
        </w:rPr>
      </w:pPr>
    </w:p>
    <w:p w:rsidR="007C4DD8" w:rsidRDefault="007C4DD8" w:rsidP="007C4DD8">
      <w:pPr>
        <w:rPr>
          <w:rFonts w:ascii="Arial" w:hAnsi="Arial" w:cs="Arial"/>
          <w:b/>
          <w:color w:val="2F5496" w:themeColor="accent1" w:themeShade="BF"/>
          <w:sz w:val="20"/>
        </w:rPr>
      </w:pPr>
    </w:p>
    <w:p w:rsidR="007C4DD8" w:rsidRDefault="007C4DD8" w:rsidP="007C4DD8">
      <w:pPr>
        <w:rPr>
          <w:rFonts w:ascii="Arial" w:hAnsi="Arial" w:cs="Arial"/>
          <w:b/>
          <w:color w:val="2F5496" w:themeColor="accent1" w:themeShade="BF"/>
          <w:sz w:val="20"/>
        </w:rPr>
      </w:pPr>
    </w:p>
    <w:p w:rsidR="007C4DD8" w:rsidRDefault="007C4DD8" w:rsidP="007C4DD8">
      <w:pPr>
        <w:rPr>
          <w:rFonts w:ascii="Arial" w:hAnsi="Arial" w:cs="Arial"/>
          <w:b/>
          <w:color w:val="2F5496" w:themeColor="accent1" w:themeShade="BF"/>
          <w:sz w:val="20"/>
        </w:rPr>
      </w:pPr>
    </w:p>
    <w:p w:rsidR="007C4DD8" w:rsidRDefault="007C4DD8" w:rsidP="007C4DD8">
      <w:pPr>
        <w:rPr>
          <w:rFonts w:ascii="Arial" w:hAnsi="Arial" w:cs="Arial"/>
          <w:color w:val="2F5496" w:themeColor="accent1" w:themeShade="BF"/>
          <w:sz w:val="20"/>
        </w:rPr>
      </w:pPr>
    </w:p>
    <w:p w:rsidR="007C4DD8" w:rsidRPr="00C750F1" w:rsidRDefault="007C4DD8" w:rsidP="007C4DD8">
      <w:pPr>
        <w:rPr>
          <w:rFonts w:ascii="Arial" w:hAnsi="Arial" w:cs="Arial"/>
          <w:sz w:val="20"/>
        </w:rPr>
      </w:pPr>
    </w:p>
    <w:p w:rsidR="007C4DD8" w:rsidRDefault="007C4DD8" w:rsidP="007C4DD8">
      <w:pPr>
        <w:rPr>
          <w:rFonts w:ascii="Arial" w:hAnsi="Arial" w:cs="Arial"/>
          <w:b/>
          <w:sz w:val="20"/>
        </w:rPr>
      </w:pPr>
    </w:p>
    <w:p w:rsidR="007C4DD8" w:rsidRDefault="007C4DD8" w:rsidP="007C4DD8">
      <w:pPr>
        <w:rPr>
          <w:rFonts w:ascii="Arial" w:hAnsi="Arial" w:cs="Arial"/>
          <w:b/>
          <w:sz w:val="20"/>
        </w:rPr>
      </w:pPr>
    </w:p>
    <w:p w:rsidR="007C4DD8" w:rsidRDefault="007C4DD8" w:rsidP="007C4DD8">
      <w:pPr>
        <w:rPr>
          <w:rFonts w:ascii="Arial" w:hAnsi="Arial" w:cs="Arial"/>
          <w:b/>
          <w:sz w:val="20"/>
        </w:rPr>
      </w:pPr>
    </w:p>
    <w:p w:rsidR="007C4DD8" w:rsidRDefault="007C4DD8" w:rsidP="007C4DD8">
      <w:pPr>
        <w:rPr>
          <w:rFonts w:ascii="Arial" w:hAnsi="Arial" w:cs="Arial"/>
          <w:b/>
          <w:sz w:val="20"/>
        </w:rPr>
      </w:pPr>
    </w:p>
    <w:p w:rsidR="007C4DD8" w:rsidRDefault="007C4DD8" w:rsidP="007C4DD8">
      <w:pPr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76E19" wp14:editId="28C79EE2">
                <wp:simplePos x="0" y="0"/>
                <wp:positionH relativeFrom="column">
                  <wp:posOffset>3556152</wp:posOffset>
                </wp:positionH>
                <wp:positionV relativeFrom="paragraph">
                  <wp:posOffset>72561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DD8" w:rsidRDefault="007C4DD8" w:rsidP="007C4DD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750F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Schéma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d’une mesure de</w:t>
                            </w:r>
                            <w:r w:rsidRPr="00C750F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pH</w:t>
                            </w:r>
                          </w:p>
                          <w:p w:rsidR="007C4DD8" w:rsidRPr="00541482" w:rsidRDefault="007C4DD8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  <w:r w:rsidRPr="00C750F1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4363445" wp14:editId="3E80143B">
                                  <wp:extent cx="2665828" cy="1301261"/>
                                  <wp:effectExtent l="0" t="0" r="1270" b="0"/>
                                  <wp:docPr id="3" name="Espace réservé du contenu 3"/>
                                  <wp:cNvGraphicFramePr>
                                    <a:graphicFrameLocks xmlns:a="http://schemas.openxmlformats.org/drawingml/2006/main" noGrp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space réservé du contenu 3"/>
                                          <pic:cNvPicPr>
                                            <a:picLocks noGrp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0941" cy="13135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76E19" id="Zone de texte 1" o:spid="_x0000_s1049" type="#_x0000_t202" style="position:absolute;margin-left:280pt;margin-top:5.7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" filled="f" strokeweight=".5pt">
                <v:fill o:detectmouseclick="t"/>
                <v:textbox style="mso-fit-shape-to-text:t">
                  <w:txbxContent>
                    <w:p w:rsidR="007C4DD8" w:rsidRDefault="007C4DD8" w:rsidP="007C4DD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750F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Schéma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d’une mesure de</w:t>
                      </w:r>
                      <w:r w:rsidRPr="00C750F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pH</w:t>
                      </w:r>
                    </w:p>
                    <w:p w:rsidR="007C4DD8" w:rsidRPr="00541482" w:rsidRDefault="007C4DD8">
                      <w:pPr>
                        <w:rPr>
                          <w:rFonts w:ascii="Arial" w:hAnsi="Arial" w:cs="Arial"/>
                          <w:noProof/>
                          <w:sz w:val="20"/>
                        </w:rPr>
                      </w:pPr>
                      <w:r w:rsidRPr="00C750F1">
                        <w:rPr>
                          <w:rFonts w:ascii="Arial" w:hAnsi="Arial" w:cs="Arial"/>
                          <w:noProof/>
                          <w:sz w:val="20"/>
                        </w:rPr>
                        <w:drawing>
                          <wp:inline distT="0" distB="0" distL="0" distR="0" wp14:anchorId="54363445" wp14:editId="3E80143B">
                            <wp:extent cx="2665828" cy="1301261"/>
                            <wp:effectExtent l="0" t="0" r="1270" b="0"/>
                            <wp:docPr id="3" name="Espace réservé du contenu 3"/>
                            <wp:cNvGraphicFramePr>
                              <a:graphicFrameLocks xmlns:a="http://schemas.openxmlformats.org/drawingml/2006/main" noGrp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space réservé du contenu 3"/>
                                    <pic:cNvPicPr>
                                      <a:picLocks noGrp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0941" cy="13135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84073" wp14:editId="52FD729D">
                <wp:simplePos x="0" y="0"/>
                <wp:positionH relativeFrom="column">
                  <wp:posOffset>-292497</wp:posOffset>
                </wp:positionH>
                <wp:positionV relativeFrom="paragraph">
                  <wp:posOffset>187625</wp:posOffset>
                </wp:positionV>
                <wp:extent cx="1828800" cy="1828800"/>
                <wp:effectExtent l="0" t="0" r="0" b="0"/>
                <wp:wrapSquare wrapText="bothSides"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DD8" w:rsidRPr="00C750F1" w:rsidRDefault="007C4DD8" w:rsidP="007C4DD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750F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Protocole pour mesurer le pH d’une solution </w:t>
                            </w:r>
                          </w:p>
                          <w:p w:rsidR="007C4DD8" w:rsidRPr="004F6EA8" w:rsidRDefault="007C4DD8" w:rsidP="007C4DD8">
                            <w:pPr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7C4DD8" w:rsidRPr="00C750F1" w:rsidRDefault="007C4DD8" w:rsidP="007C4D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750F1">
                              <w:rPr>
                                <w:rFonts w:ascii="Arial" w:hAnsi="Arial" w:cs="Arial"/>
                                <w:sz w:val="20"/>
                              </w:rPr>
                              <w:t>Mettre un peu de solution à tester dans un bécher</w:t>
                            </w:r>
                          </w:p>
                          <w:p w:rsidR="007C4DD8" w:rsidRPr="00C750F1" w:rsidRDefault="007C4DD8" w:rsidP="007C4D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750F1">
                              <w:rPr>
                                <w:rFonts w:ascii="Arial" w:hAnsi="Arial" w:cs="Arial"/>
                                <w:sz w:val="20"/>
                              </w:rPr>
                              <w:t>Mettre un morceau de papier pH dans une coupelle</w:t>
                            </w:r>
                          </w:p>
                          <w:p w:rsidR="007C4DD8" w:rsidRDefault="007C4DD8" w:rsidP="007C4D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750F1">
                              <w:rPr>
                                <w:rFonts w:ascii="Arial" w:hAnsi="Arial" w:cs="Arial"/>
                                <w:sz w:val="20"/>
                              </w:rPr>
                              <w:t xml:space="preserve">A l’aide d’un agitateur, prélever une goutte 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solution</w:t>
                            </w:r>
                            <w:r w:rsidRPr="00C750F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7C4DD8" w:rsidRPr="00C750F1" w:rsidRDefault="007C4DD8" w:rsidP="007C4DD8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750F1">
                              <w:rPr>
                                <w:rFonts w:ascii="Arial" w:hAnsi="Arial" w:cs="Arial"/>
                                <w:sz w:val="20"/>
                              </w:rPr>
                              <w:t>et la déposer sur le morceau de papier pH</w:t>
                            </w:r>
                          </w:p>
                          <w:p w:rsidR="007C4DD8" w:rsidRPr="00A9524C" w:rsidRDefault="007C4DD8" w:rsidP="007C4D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750F1">
                              <w:rPr>
                                <w:rFonts w:ascii="Arial" w:hAnsi="Arial" w:cs="Arial"/>
                                <w:sz w:val="20"/>
                              </w:rPr>
                              <w:t xml:space="preserve">Observer la couleur du papier pH pour en déduire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le</w:t>
                            </w:r>
                            <w:r w:rsidRPr="00C750F1">
                              <w:rPr>
                                <w:rFonts w:ascii="Arial" w:hAnsi="Arial" w:cs="Arial"/>
                                <w:sz w:val="20"/>
                              </w:rPr>
                              <w:t xml:space="preserve"> 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84073" id="Zone de texte 46" o:spid="_x0000_s1050" type="#_x0000_t202" style="position:absolute;margin-left:-23.05pt;margin-top:14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" filled="f" strokeweight=".5pt">
                <v:fill o:detectmouseclick="t"/>
                <v:textbox style="mso-fit-shape-to-text:t">
                  <w:txbxContent>
                    <w:p w:rsidR="007C4DD8" w:rsidRPr="00C750F1" w:rsidRDefault="007C4DD8" w:rsidP="007C4DD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750F1">
                        <w:rPr>
                          <w:rFonts w:ascii="Arial" w:hAnsi="Arial" w:cs="Arial"/>
                          <w:b/>
                          <w:sz w:val="20"/>
                        </w:rPr>
                        <w:t>Protocole pour mesurer le pH d’une solution </w:t>
                      </w:r>
                    </w:p>
                    <w:p w:rsidR="007C4DD8" w:rsidRPr="004F6EA8" w:rsidRDefault="007C4DD8" w:rsidP="007C4DD8">
                      <w:pPr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7C4DD8" w:rsidRPr="00C750F1" w:rsidRDefault="007C4DD8" w:rsidP="007C4D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C750F1">
                        <w:rPr>
                          <w:rFonts w:ascii="Arial" w:hAnsi="Arial" w:cs="Arial"/>
                          <w:sz w:val="20"/>
                        </w:rPr>
                        <w:t>Mettre un peu de solution à tester dans un bécher</w:t>
                      </w:r>
                    </w:p>
                    <w:p w:rsidR="007C4DD8" w:rsidRPr="00C750F1" w:rsidRDefault="007C4DD8" w:rsidP="007C4D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C750F1">
                        <w:rPr>
                          <w:rFonts w:ascii="Arial" w:hAnsi="Arial" w:cs="Arial"/>
                          <w:sz w:val="20"/>
                        </w:rPr>
                        <w:t>Mettre un morceau de papier pH dans une coupelle</w:t>
                      </w:r>
                    </w:p>
                    <w:p w:rsidR="007C4DD8" w:rsidRDefault="007C4DD8" w:rsidP="007C4D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C750F1">
                        <w:rPr>
                          <w:rFonts w:ascii="Arial" w:hAnsi="Arial" w:cs="Arial"/>
                          <w:sz w:val="20"/>
                        </w:rPr>
                        <w:t xml:space="preserve">A l’aide d’un agitateur, prélever une goutte de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solution</w:t>
                      </w:r>
                      <w:r w:rsidRPr="00C750F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7C4DD8" w:rsidRPr="00C750F1" w:rsidRDefault="007C4DD8" w:rsidP="007C4DD8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C750F1">
                        <w:rPr>
                          <w:rFonts w:ascii="Arial" w:hAnsi="Arial" w:cs="Arial"/>
                          <w:sz w:val="20"/>
                        </w:rPr>
                        <w:t>et la déposer sur le morceau de papier pH</w:t>
                      </w:r>
                    </w:p>
                    <w:p w:rsidR="007C4DD8" w:rsidRPr="00A9524C" w:rsidRDefault="007C4DD8" w:rsidP="007C4D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C750F1">
                        <w:rPr>
                          <w:rFonts w:ascii="Arial" w:hAnsi="Arial" w:cs="Arial"/>
                          <w:sz w:val="20"/>
                        </w:rPr>
                        <w:t xml:space="preserve">Observer la couleur du papier pH pour en déduire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le</w:t>
                      </w:r>
                      <w:r w:rsidRPr="00C750F1">
                        <w:rPr>
                          <w:rFonts w:ascii="Arial" w:hAnsi="Arial" w:cs="Arial"/>
                          <w:sz w:val="20"/>
                        </w:rPr>
                        <w:t xml:space="preserve"> 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4DD8" w:rsidRPr="00C750F1" w:rsidRDefault="007C4DD8" w:rsidP="007C4DD8">
      <w:pPr>
        <w:rPr>
          <w:rFonts w:ascii="Arial" w:hAnsi="Arial" w:cs="Arial"/>
          <w:sz w:val="20"/>
        </w:rPr>
      </w:pPr>
    </w:p>
    <w:p w:rsidR="007C4DD8" w:rsidRDefault="007C4DD8" w:rsidP="007C4DD8">
      <w:pPr>
        <w:rPr>
          <w:rFonts w:ascii="Arial" w:hAnsi="Arial" w:cs="Arial"/>
          <w:b/>
          <w:color w:val="4472C4" w:themeColor="accent1"/>
          <w:sz w:val="20"/>
        </w:rPr>
      </w:pPr>
    </w:p>
    <w:p w:rsidR="007C4DD8" w:rsidRDefault="007C4DD8" w:rsidP="007C4DD8">
      <w:pPr>
        <w:rPr>
          <w:rFonts w:ascii="Arial" w:hAnsi="Arial" w:cs="Arial"/>
          <w:b/>
          <w:color w:val="4472C4" w:themeColor="accent1"/>
          <w:sz w:val="20"/>
        </w:rPr>
      </w:pPr>
    </w:p>
    <w:p w:rsidR="007C4DD8" w:rsidRDefault="007C4DD8" w:rsidP="007C4DD8"/>
    <w:sectPr w:rsidR="007C4DD8" w:rsidSect="002F2C4B">
      <w:pgSz w:w="11900" w:h="16840"/>
      <w:pgMar w:top="510" w:right="851" w:bottom="510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64AD"/>
    <w:multiLevelType w:val="hybridMultilevel"/>
    <w:tmpl w:val="1BBA3638"/>
    <w:lvl w:ilvl="0" w:tplc="8AB49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0F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F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29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C0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AA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86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A9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0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3439F"/>
    <w:multiLevelType w:val="hybridMultilevel"/>
    <w:tmpl w:val="E394594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60D6B"/>
    <w:multiLevelType w:val="hybridMultilevel"/>
    <w:tmpl w:val="1480E6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D8"/>
    <w:rsid w:val="00172799"/>
    <w:rsid w:val="002F2C4B"/>
    <w:rsid w:val="00314486"/>
    <w:rsid w:val="003B31EF"/>
    <w:rsid w:val="00452B93"/>
    <w:rsid w:val="007768F0"/>
    <w:rsid w:val="007C4DD8"/>
    <w:rsid w:val="00A67AA4"/>
    <w:rsid w:val="00A8626F"/>
    <w:rsid w:val="00AA25E0"/>
    <w:rsid w:val="00C24C3B"/>
    <w:rsid w:val="00E1389D"/>
    <w:rsid w:val="00F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9E227D"/>
  <w15:chartTrackingRefBased/>
  <w15:docId w15:val="{FE17229B-BE5C-9B4F-AA74-0DCAB0D8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4D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4DD8"/>
    <w:pPr>
      <w:ind w:left="720"/>
      <w:contextualSpacing/>
    </w:pPr>
  </w:style>
  <w:style w:type="table" w:styleId="Grilledutableau">
    <w:name w:val="Table Grid"/>
    <w:basedOn w:val="TableauNormal"/>
    <w:uiPriority w:val="39"/>
    <w:rsid w:val="007C4DD8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Hamberger</dc:creator>
  <cp:keywords/>
  <dc:description/>
  <cp:lastModifiedBy>Isabelle Hamberger</cp:lastModifiedBy>
  <cp:revision>3</cp:revision>
  <dcterms:created xsi:type="dcterms:W3CDTF">2019-02-11T12:38:00Z</dcterms:created>
  <dcterms:modified xsi:type="dcterms:W3CDTF">2019-02-11T13:09:00Z</dcterms:modified>
</cp:coreProperties>
</file>